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4"/>
        <w:gridCol w:w="3034"/>
      </w:tblGrid>
      <w:tr w:rsidR="00A72185" w:rsidRPr="00A72185" w:rsidTr="00A72185">
        <w:trPr>
          <w:tblCellSpacing w:w="7" w:type="dxa"/>
        </w:trPr>
        <w:tc>
          <w:tcPr>
            <w:tcW w:w="0" w:type="auto"/>
            <w:vAlign w:val="center"/>
            <w:hideMark/>
          </w:tcPr>
          <w:p w:rsidR="00A72185" w:rsidRPr="00A72185" w:rsidRDefault="00A72185" w:rsidP="00A7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1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Label the South American Countries</w:t>
            </w:r>
          </w:p>
        </w:tc>
        <w:tc>
          <w:tcPr>
            <w:tcW w:w="0" w:type="auto"/>
            <w:vAlign w:val="center"/>
            <w:hideMark/>
          </w:tcPr>
          <w:p w:rsidR="00A72185" w:rsidRPr="00A72185" w:rsidRDefault="00A72185" w:rsidP="00A7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top" w:history="1">
              <w:r w:rsidRPr="00A7218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Geography Printouts</w:t>
              </w:r>
            </w:hyperlink>
          </w:p>
        </w:tc>
      </w:tr>
    </w:tbl>
    <w:p w:rsidR="00A72185" w:rsidRPr="00A72185" w:rsidRDefault="00A72185" w:rsidP="00A7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185">
        <w:rPr>
          <w:rFonts w:ascii="Times New Roman" w:eastAsia="Times New Roman" w:hAnsi="Times New Roman" w:cs="Times New Roman"/>
          <w:sz w:val="24"/>
          <w:szCs w:val="24"/>
        </w:rPr>
        <w:t>Label the countries, oceans, and geographic features of South America on the map below.</w:t>
      </w:r>
    </w:p>
    <w:p w:rsidR="00A72185" w:rsidRPr="00A72185" w:rsidRDefault="00A72185" w:rsidP="00A7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185" w:rsidRDefault="00A72185" w:rsidP="00A7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FEC516F" wp14:editId="57FCFAC5">
            <wp:extent cx="6996223" cy="8346558"/>
            <wp:effectExtent l="0" t="0" r="0" b="0"/>
            <wp:docPr id="1" name="Picture 1" descr="South American countries to lab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American countries to lab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331" cy="83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85" w:rsidRDefault="00A7218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72185" w:rsidRPr="00A72185" w:rsidRDefault="00A72185" w:rsidP="00A7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1"/>
        <w:gridCol w:w="5039"/>
      </w:tblGrid>
      <w:tr w:rsidR="00A72185" w:rsidRPr="00A72185" w:rsidTr="00A721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185" w:rsidRPr="00A72185" w:rsidRDefault="00A72185" w:rsidP="00A7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Argentina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 large country in southeastern South America.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Atlantic Ocean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ocean that borders South America on the east.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Bolivia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westernmost of the two landlocked (not bordering an ocean) countries in South America.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Brazil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biggest country in South America. It is the easternmost country in South America.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Chile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 long, thin country in southwestern South America.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Colombia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 country in the far northwest of South America. The equator passes through southern Colombia.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Ecuador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 country in northwestern South America; the equator passes through northern Ecuador. Ecuador borders the Pacific Ocean, is south of Colombia, and north of Peru.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Equator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An imaginary line around the earth, halfway between the North and South Poles.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185" w:rsidRPr="00A72185" w:rsidRDefault="00A72185" w:rsidP="00A7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French Guiana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An overseas department of France that is located in northern South America. It borders the Atlantic Ocean, Brazil, and Suriname.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Guyana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 small country in northern South America. It borders the Atlantic Ocean, Brazil, Venezuela, and Suriname.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Pacific Ocean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ocean that borders South America on the west.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Paraguay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 easternmost of the two landlocked (not bordering an ocean) countries in South America.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Peru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It borders the Pacific Ocean.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Suriname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 small country in northern South America. It borders the Atlantic Ocean, Brazil, Guyana, and French Guiana.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Uruguay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 small country in southeastern South America that is bordered by Brazil, Argentina and the Atlantic Ocean.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2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Venezuela</w:t>
            </w:r>
            <w:r w:rsidRPr="00A72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 country in the far north of South America. It borders the Atlantic Ocean, Colombia, Brazil, and Guyana.</w:t>
            </w:r>
          </w:p>
        </w:tc>
      </w:tr>
    </w:tbl>
    <w:p w:rsidR="0049701E" w:rsidRDefault="00A72185">
      <w:r w:rsidRPr="00A72185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49701E" w:rsidSect="00C03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85"/>
    <w:rsid w:val="0049701E"/>
    <w:rsid w:val="00A72185"/>
    <w:rsid w:val="00C0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1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1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label/" TargetMode="External"/><Relationship Id="rId5" Type="http://schemas.openxmlformats.org/officeDocument/2006/relationships/hyperlink" Target="http://www.enchantedlearning.com/label/geography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williamsll</dc:creator>
  <cp:keywords/>
  <dc:description/>
  <cp:lastModifiedBy>williamsll</cp:lastModifiedBy>
  <cp:revision>2</cp:revision>
  <cp:lastPrinted>2013-01-22T14:05:00Z</cp:lastPrinted>
  <dcterms:created xsi:type="dcterms:W3CDTF">2013-01-22T14:00:00Z</dcterms:created>
  <dcterms:modified xsi:type="dcterms:W3CDTF">2013-01-22T14:05:00Z</dcterms:modified>
</cp:coreProperties>
</file>